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b/>
          <w:bCs/>
          <w:i w:val="false"/>
          <w:iCs w:val="false"/>
          <w:color w:val="1a6b72"/>
          <w:sz w:val="48"/>
          <w:szCs w:val="48"/>
        </w:rPr>
        <w:t xml:space="preserve">MORNA PTA</w:t>
      </w:r>
    </w:p>
    <w:p>
      <w:pPr>
        <w:spacing w:after="400" w:before="0"/>
        <w:jc w:val="center"/>
      </w:pPr>
      <w:r>
        <w:rPr>
          <w:b w:val="false"/>
          <w:bCs w:val="false"/>
          <w:i w:val="false"/>
          <w:iCs w:val="false"/>
          <w:color w:val="555555"/>
          <w:sz w:val="22"/>
          <w:szCs w:val="22"/>
        </w:rPr>
        <w:t xml:space="preserve">Wellness &amp; Safeguarding Team</w:t>
      </w:r>
    </w:p>
    <w:p>
      <w:pPr>
        <w:spacing w:after="200" w:before="0"/>
        <w:jc w:val="center"/>
      </w:pPr>
      <w:r>
        <w:rPr>
          <w:b/>
          <w:bCs/>
          <w:i w:val="false"/>
          <w:iCs w:val="false"/>
          <w:color w:val="222222"/>
          <w:sz w:val="38"/>
          <w:szCs w:val="38"/>
        </w:rPr>
        <w:t xml:space="preserve">Community Values Survey</w:t>
      </w:r>
    </w:p>
    <w:p>
      <w:pPr>
        <w:spacing w:after="160" w:before="0"/>
        <w:jc w:val="center"/>
      </w:pPr>
      <w:r>
        <w:rPr>
          <w:b w:val="false"/>
          <w:bCs w:val="false"/>
          <w:i/>
          <w:iCs/>
          <w:color w:val="444444"/>
          <w:sz w:val="24"/>
          <w:szCs w:val="24"/>
        </w:rPr>
        <w:t xml:space="preserve">Values-Based Education — Community Readiness (2 minutes)</w:t>
      </w:r>
    </w:p>
    <w:p>
      <w:pPr>
        <w:spacing w:after="480" w:before="0"/>
        <w:jc w:val="center"/>
      </w:pPr>
      <w:r>
        <w:rPr>
          <w:b w:val="false"/>
          <w:bCs w:val="false"/>
          <w:i w:val="false"/>
          <w:iCs w:val="false"/>
          <w:color w:val="888888"/>
          <w:sz w:val="20"/>
          <w:szCs w:val="20"/>
        </w:rPr>
        <w:t xml:space="preserve">Community Survey 2026  •  Anonymous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6b72" w:sz="4"/>
              <w:left w:val="single" w:color="1a6b72" w:sz="10"/>
              <w:bottom w:val="single" w:color="cccccc" w:sz="1"/>
              <w:right w:val="single" w:color="cccccc" w:sz="1"/>
            </w:tcBorders>
            <w:shd w:fill="eaf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color w:val="1a3a4a"/>
                <w:sz w:val="19"/>
                <w:szCs w:val="19"/>
              </w:rPr>
              <w:t xml:space="preserve">This short survey asks for your views on Values-Based Education at this school.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It takes about 2 minutes. All responses are anonymous. Results will be shared with the school and the parent community.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This survey can be completed independently of, or alongside, the full Parent Survey (Instrument 2).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80" w:before="0"/>
        <w:ind w:left="80"/>
      </w:pPr>
      <w:r>
        <w:rPr>
          <w:b/>
          <w:bCs/>
          <w:sz w:val="20"/>
          <w:szCs w:val="20"/>
        </w:rPr>
        <w:t xml:space="preserve">Q1.  Have you heard of Values-Based Education (VbE)?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3175"/>
        <w:gridCol w:w="3175"/>
        <w:gridCol w:w="3176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317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Yes, I know what it is</w:t>
            </w:r>
          </w:p>
        </w:tc>
        <w:tc>
          <w:tcPr>
            <w:tcW w:type="dxa" w:w="317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I’ve heard the term but am not sure what it means</w:t>
            </w:r>
          </w:p>
        </w:tc>
        <w:tc>
          <w:tcPr>
            <w:tcW w:type="dxa" w:w="31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No, this is new to me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6b72" w:sz="4"/>
              <w:left w:val="single" w:color="1a6b72" w:sz="10"/>
              <w:bottom w:val="single" w:color="cccccc" w:sz="1"/>
              <w:right w:val="single" w:color="cccccc" w:sz="1"/>
            </w:tcBorders>
            <w:shd w:fill="eaf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color w:val="1a3a4a"/>
                <w:sz w:val="19"/>
                <w:szCs w:val="19"/>
              </w:rPr>
              <w:t xml:space="preserve">What is Values-Based Education (VbE)?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VbE is an approach in which a school adopts a shared set of human values — such as respect, honesty, courage, and compassion — as the foundation of its culture. These values are taught and modelled by staff, embedded in everyday school life, and form the basis of the school’s approach to behaviour and relationships.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Schools using VbE typically see improvements in pupil wellbeing, reductions in bullying, and stronger relationships between school and families.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VbE adoption involves: (1) a community process to agree the school’s core values; (2) staff development; (3) embedding values in curriculum and assemblies; (4) a Parental Code of Conduct aligned with agreed values.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A: YOUR VIEWS ON VBE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Please indicate how much you agree or disagree with each statement.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3426"/>
        <w:gridCol w:w="1500"/>
        <w:gridCol w:w="1100"/>
        <w:gridCol w:w="900"/>
        <w:gridCol w:w="1100"/>
        <w:gridCol w:w="1500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Strongly disagree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Disagree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Neither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Agree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Strongly agree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2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would support the school formally adopting a Values-Based Education (VbE) approach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3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believe a shared values framework would reduce bullying and improve school culture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4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believe the school currently has a clearly communicated set of shared values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5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The school’s current approach to values and behaviour is working well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B: YOUR WILLINGNESS TO PARTICIPATE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Would you be willing to take the following actions to support VbE adoption?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4657"/>
        <w:gridCol w:w="1623"/>
        <w:gridCol w:w="1623"/>
        <w:gridCol w:w="1623"/>
      </w:tblGrid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#</w:t>
            </w:r>
          </w:p>
        </w:tc>
        <w:tc>
          <w:tcPr>
            <w:tcW w:type="dxa" w:w="46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b/>
                <w:bCs/>
                <w:color w:val="666666"/>
                <w:sz w:val="17"/>
                <w:szCs w:val="17"/>
              </w:rPr>
              <w:t xml:space="preserve">Question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Yes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Maybe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ef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6b72"/>
                <w:sz w:val="16"/>
                <w:szCs w:val="16"/>
              </w:rPr>
              <w:t xml:space="preserve">No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6</w:t>
            </w:r>
          </w:p>
        </w:tc>
        <w:tc>
          <w:tcPr>
            <w:tcW w:type="dxa" w:w="46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would attend a community workshop to help develop the school’s shared values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7</w:t>
            </w:r>
          </w:p>
        </w:tc>
        <w:tc>
          <w:tcPr>
            <w:tcW w:type="dxa" w:w="46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would feel comfortable signing a Parental Code of Conduct aligned with agreed values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color w:val="888888"/>
                <w:sz w:val="18"/>
                <w:szCs w:val="18"/>
              </w:rPr>
              <w:t xml:space="preserve">8</w:t>
            </w:r>
          </w:p>
        </w:tc>
        <w:tc>
          <w:tcPr>
            <w:tcW w:type="dxa" w:w="46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I would encourage my child to actively engage with a values programme at school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62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60"/>
              <w:bottom w:type="dxa" w:w="10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hd w:fill="1a6b72" w:val="clear"/>
        <w:spacing w:after="0" w:before="360"/>
        <w:ind w:left="80" w:right="80"/>
      </w:pPr>
      <w:r>
        <w:rPr>
          <w:b/>
          <w:bCs/>
          <w:color w:val="FFFFFF"/>
          <w:sz w:val="22"/>
          <w:szCs w:val="22"/>
        </w:rPr>
        <w:t xml:space="preserve">SECTION C: WHAT VALUES MATTER MOST TO YOU?</w:t>
      </w:r>
    </w:p>
    <w:p>
      <w:pPr>
        <w:spacing w:after="200" w:before="80"/>
        <w:ind w:left="120"/>
      </w:pPr>
      <w:r>
        <w:rPr>
          <w:i/>
          <w:iCs/>
          <w:color w:val="555555"/>
          <w:sz w:val="18"/>
          <w:szCs w:val="18"/>
        </w:rPr>
        <w:t xml:space="preserve">What values do you believe a school community should share? (Optional — please do not include names.)</w:t>
      </w:r>
    </w:p>
    <w:p>
      <w:pPr>
        <w:spacing w:after="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600" w:before="0"/>
            </w:pPr>
            <w:r>
              <w:t xml:space="preserve"/>
            </w:r>
          </w:p>
          <w:p>
            <w:pPr>
              <w:spacing w:after="400" w:before="0"/>
            </w:pPr>
            <w: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6b72" w:sz="4"/>
              <w:left w:val="single" w:color="1a6b72" w:sz="10"/>
              <w:bottom w:val="single" w:color="cccccc" w:sz="1"/>
              <w:right w:val="single" w:color="cccccc" w:sz="1"/>
            </w:tcBorders>
            <w:shd w:fill="eaf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color w:val="1a3a4a"/>
                <w:sz w:val="19"/>
                <w:szCs w:val="19"/>
              </w:rPr>
              <w:t xml:space="preserve">Thank you. Your responses help the PTA understand how ready our community is for a values-led approach.</w:t>
            </w:r>
          </w:p>
          <w:p>
            <w:pPr>
              <w:spacing w:after="0" w:before="80"/>
            </w:pPr>
            <w:r>
              <w:rPr>
                <w:color w:val="1a3a4a"/>
                <w:sz w:val="19"/>
                <w:szCs w:val="19"/>
              </w:rPr>
              <w:t xml:space="preserve">Results will be shared with the school and with the broader parent community in summary form.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jc w:val="center"/>
      </w:pPr>
      <w:r>
        <w:rPr>
          <w:i/>
          <w:iCs/>
          <w:color w:val="aaaaaa"/>
          <w:sz w:val="17"/>
          <w:szCs w:val="17"/>
        </w:rPr>
        <w:t xml:space="preserve">Instrument 3  •  VbE Awareness Survey  •  Morna PTA 2026</w:t>
      </w:r>
    </w:p>
    <w:sectPr>
      <w:headerReference w:type="default" r:id="rId7"/>
      <w:footerReference w:type="default" r:id="rId8"/>
      <w:pgSz w:w="11906" w:h="16838" w:orient="portrait"/>
      <w:pgMar w:top="1000" w:right="1000" w:bottom="12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906"/>
      </w:tabs>
    </w:pPr>
    <w:r>
      <w:rPr>
        <w:color w:val="888888"/>
        <w:sz w:val="16"/>
        <w:szCs w:val="16"/>
      </w:rPr>
      <w:t xml:space="preserve">Morna PTA Wellness &amp; Safeguarding  |  Community Survey 2026  |  Anonymous &amp; confidential</w:t>
    </w:r>
    <w:r>
      <w:rPr>
        <w:sz w:val="16"/>
        <w:szCs w:val="16"/>
      </w:rPr>
      <w:t xml:space="preserve">	</w:t>
    </w: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6b72" w:sz="4" w:space="6"/>
      </w:pBdr>
    </w:pPr>
    <w:r>
      <w:rPr>
        <w:b/>
        <w:bCs/>
        <w:color w:val="1a6b72"/>
        <w:sz w:val="18"/>
        <w:szCs w:val="18"/>
      </w:rPr>
      <w:t xml:space="preserve">Morna Community Survey 2026</w:t>
    </w:r>
    <w:r>
      <w:rPr>
        <w:color w:val="aaaaaa"/>
        <w:sz w:val="18"/>
        <w:szCs w:val="18"/>
      </w:rPr>
      <w:t xml:space="preserve">   •   </w:t>
    </w:r>
    <w:r>
      <w:rPr>
        <w:color w:val="555555"/>
        <w:sz w:val="18"/>
        <w:szCs w:val="18"/>
      </w:rPr>
      <w:t xml:space="preserve">Instrument 3 — VbE Awareness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a6b7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color w:val="22222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2026-06-06T12:30:47.324Z</dcterms:created>
  <dcterms:modified xsi:type="dcterms:W3CDTF">2026-06-06T12:30:47.324Z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